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F9" w:rsidRPr="0085290B" w:rsidRDefault="00572277" w:rsidP="00F52831">
      <w:pPr>
        <w:pStyle w:val="12"/>
        <w:spacing w:before="113"/>
        <w:jc w:val="both"/>
        <w:rPr>
          <w:u w:val="single"/>
        </w:rPr>
      </w:pPr>
      <w:r w:rsidRPr="00572277">
        <w:rPr>
          <w:u w:val="single"/>
        </w:rPr>
        <w:t xml:space="preserve">Исследование среднего потока частиц в </w:t>
      </w:r>
      <w:proofErr w:type="spellStart"/>
      <w:r w:rsidRPr="00572277">
        <w:rPr>
          <w:u w:val="single"/>
        </w:rPr>
        <w:t>стохастически</w:t>
      </w:r>
      <w:proofErr w:type="spellEnd"/>
      <w:r w:rsidRPr="00572277">
        <w:rPr>
          <w:u w:val="single"/>
        </w:rPr>
        <w:t xml:space="preserve"> однородной размножающей среде</w:t>
      </w:r>
    </w:p>
    <w:p w:rsidR="00BC1AF9" w:rsidRPr="00D7125F" w:rsidRDefault="00572277" w:rsidP="007913B6">
      <w:pPr>
        <w:pStyle w:val="2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BC1AF9" w:rsidRPr="00241D99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="00BC1AF9" w:rsidRPr="00241D99">
        <w:rPr>
          <w:sz w:val="24"/>
          <w:szCs w:val="24"/>
        </w:rPr>
        <w:t xml:space="preserve">. </w:t>
      </w:r>
      <w:r>
        <w:rPr>
          <w:sz w:val="24"/>
          <w:szCs w:val="24"/>
        </w:rPr>
        <w:t>Михайлов</w:t>
      </w:r>
      <w:r w:rsidR="00D7125F" w:rsidRPr="00D7125F">
        <w:rPr>
          <w:sz w:val="24"/>
          <w:szCs w:val="24"/>
          <w:vertAlign w:val="superscript"/>
        </w:rPr>
        <w:t>1</w:t>
      </w:r>
      <w:r w:rsidR="0092412F" w:rsidRPr="00A344D1">
        <w:rPr>
          <w:sz w:val="24"/>
          <w:szCs w:val="24"/>
          <w:vertAlign w:val="superscript"/>
        </w:rPr>
        <w:t>,2</w:t>
      </w:r>
      <w:r w:rsidR="00BC1AF9" w:rsidRPr="00241D99">
        <w:rPr>
          <w:sz w:val="24"/>
          <w:szCs w:val="24"/>
        </w:rPr>
        <w:t xml:space="preserve">, </w:t>
      </w:r>
      <w:r>
        <w:rPr>
          <w:sz w:val="24"/>
          <w:szCs w:val="24"/>
        </w:rPr>
        <w:t>Г</w:t>
      </w:r>
      <w:r w:rsidR="00BC1AF9" w:rsidRPr="00241D99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="00BC1AF9" w:rsidRPr="00241D99">
        <w:rPr>
          <w:sz w:val="24"/>
          <w:szCs w:val="24"/>
        </w:rPr>
        <w:t xml:space="preserve">. </w:t>
      </w:r>
      <w:r>
        <w:rPr>
          <w:sz w:val="24"/>
          <w:szCs w:val="24"/>
        </w:rPr>
        <w:t>Лотова</w:t>
      </w:r>
      <w:r>
        <w:rPr>
          <w:sz w:val="24"/>
          <w:szCs w:val="24"/>
          <w:vertAlign w:val="superscript"/>
        </w:rPr>
        <w:t>1,2</w:t>
      </w:r>
    </w:p>
    <w:p w:rsidR="00D7125F" w:rsidRPr="00D7125F" w:rsidRDefault="00D7125F" w:rsidP="007913B6">
      <w:pPr>
        <w:pStyle w:val="af"/>
        <w:spacing w:before="120" w:after="120" w:line="240" w:lineRule="auto"/>
        <w:ind w:firstLine="0"/>
        <w:rPr>
          <w:i/>
        </w:rPr>
      </w:pPr>
      <w:r w:rsidRPr="00D7125F">
        <w:rPr>
          <w:i/>
          <w:vertAlign w:val="superscript"/>
        </w:rPr>
        <w:t>1</w:t>
      </w:r>
      <w:r w:rsidRPr="00D7125F">
        <w:rPr>
          <w:i/>
        </w:rPr>
        <w:t>Институт вычислительной математики и м</w:t>
      </w:r>
      <w:r w:rsidR="0092412F">
        <w:rPr>
          <w:i/>
        </w:rPr>
        <w:t>атематической геофизики СО РАН</w:t>
      </w:r>
    </w:p>
    <w:p w:rsidR="00D7125F" w:rsidRDefault="00D7125F" w:rsidP="007913B6">
      <w:pPr>
        <w:pStyle w:val="af"/>
        <w:spacing w:before="120" w:after="120" w:line="240" w:lineRule="auto"/>
        <w:ind w:firstLine="0"/>
        <w:rPr>
          <w:i/>
        </w:rPr>
      </w:pPr>
      <w:r w:rsidRPr="002E41E2">
        <w:rPr>
          <w:i/>
          <w:vertAlign w:val="superscript"/>
        </w:rPr>
        <w:t>2</w:t>
      </w:r>
      <w:r w:rsidR="002E41E2" w:rsidRPr="002E41E2">
        <w:rPr>
          <w:i/>
        </w:rPr>
        <w:t>Новосибирск</w:t>
      </w:r>
      <w:r w:rsidR="002E41E2">
        <w:rPr>
          <w:i/>
        </w:rPr>
        <w:t>ий</w:t>
      </w:r>
      <w:r w:rsidR="002E41E2" w:rsidRPr="002E41E2">
        <w:rPr>
          <w:i/>
        </w:rPr>
        <w:t xml:space="preserve"> государственн</w:t>
      </w:r>
      <w:r w:rsidR="002E41E2">
        <w:rPr>
          <w:i/>
        </w:rPr>
        <w:t>ый университет</w:t>
      </w:r>
    </w:p>
    <w:p w:rsidR="0092412F" w:rsidRPr="00572277" w:rsidRDefault="0092412F" w:rsidP="007913B6">
      <w:pPr>
        <w:pStyle w:val="af"/>
        <w:spacing w:before="120" w:after="120" w:line="240" w:lineRule="auto"/>
        <w:ind w:firstLine="0"/>
        <w:rPr>
          <w:i/>
        </w:rPr>
      </w:pPr>
      <w:r>
        <w:rPr>
          <w:i/>
          <w:lang w:val="en-US"/>
        </w:rPr>
        <w:t>E</w:t>
      </w:r>
      <w:r w:rsidRPr="00807256">
        <w:rPr>
          <w:i/>
          <w:lang w:val="en-US"/>
        </w:rPr>
        <w:t>mail</w:t>
      </w:r>
      <w:r w:rsidRPr="00572277">
        <w:rPr>
          <w:i/>
        </w:rPr>
        <w:t xml:space="preserve">: </w:t>
      </w:r>
      <w:r w:rsidR="00572277">
        <w:rPr>
          <w:i/>
          <w:lang w:val="en-US"/>
        </w:rPr>
        <w:t>lot</w:t>
      </w:r>
      <w:r w:rsidRPr="00572277">
        <w:rPr>
          <w:i/>
        </w:rPr>
        <w:t>@</w:t>
      </w:r>
      <w:proofErr w:type="spellStart"/>
      <w:r w:rsidR="00572277">
        <w:rPr>
          <w:i/>
          <w:lang w:val="en-US"/>
        </w:rPr>
        <w:t>osmf</w:t>
      </w:r>
      <w:proofErr w:type="spellEnd"/>
      <w:r w:rsidR="00572277" w:rsidRPr="00572277">
        <w:rPr>
          <w:i/>
        </w:rPr>
        <w:t>.</w:t>
      </w:r>
      <w:proofErr w:type="spellStart"/>
      <w:r w:rsidR="00572277">
        <w:rPr>
          <w:i/>
          <w:lang w:val="en-US"/>
        </w:rPr>
        <w:t>sscc</w:t>
      </w:r>
      <w:proofErr w:type="spellEnd"/>
      <w:r w:rsidRPr="00572277">
        <w:rPr>
          <w:i/>
        </w:rPr>
        <w:t>.</w:t>
      </w:r>
      <w:proofErr w:type="spellStart"/>
      <w:r w:rsidR="00572277">
        <w:rPr>
          <w:i/>
          <w:lang w:val="en-US"/>
        </w:rPr>
        <w:t>ru</w:t>
      </w:r>
      <w:proofErr w:type="spellEnd"/>
    </w:p>
    <w:p w:rsidR="00572277" w:rsidRPr="00572277" w:rsidRDefault="00572277" w:rsidP="00572277">
      <w:pPr>
        <w:pStyle w:val="af"/>
        <w:rPr>
          <w:sz w:val="24"/>
          <w:szCs w:val="24"/>
        </w:rPr>
      </w:pPr>
      <w:r w:rsidRPr="00572277">
        <w:rPr>
          <w:sz w:val="24"/>
          <w:szCs w:val="24"/>
        </w:rPr>
        <w:t xml:space="preserve">В работе авторов доклада [1] для сферически симметричной размножающей среды выявлена </w:t>
      </w:r>
      <w:proofErr w:type="spellStart"/>
      <w:r w:rsidRPr="00572277">
        <w:rPr>
          <w:sz w:val="24"/>
          <w:szCs w:val="24"/>
        </w:rPr>
        <w:t>суперэкспоненциальная</w:t>
      </w:r>
      <w:proofErr w:type="spellEnd"/>
      <w:r w:rsidRPr="00572277">
        <w:rPr>
          <w:sz w:val="24"/>
          <w:szCs w:val="24"/>
        </w:rPr>
        <w:t xml:space="preserve"> зависимость среднего потока частиц от времени. В настоящем докладе рассматривается более реальная </w:t>
      </w:r>
      <w:proofErr w:type="spellStart"/>
      <w:r w:rsidRPr="00572277">
        <w:rPr>
          <w:sz w:val="24"/>
          <w:szCs w:val="24"/>
        </w:rPr>
        <w:t>стохастически</w:t>
      </w:r>
      <w:proofErr w:type="spellEnd"/>
      <w:r w:rsidRPr="00572277">
        <w:rPr>
          <w:sz w:val="24"/>
          <w:szCs w:val="24"/>
        </w:rPr>
        <w:t xml:space="preserve"> однородная модель случайно возмущенной среды типа мозаик Вороного. С целью сопоставления получаемых при этом оценок зависимости с результатами из [1] для произвольной случайной (не обязательно однородной) среды вводится понятие осредненной корреляционной длины. Проведенные ранее исследования позволяют предполагать, что ее значение и одномерное распределение плотности среды в значительной мере определяют осредненные радиационные характеристики; в настоящей работе это проверяется для параметров зависимости среднего потока частиц от времени.</w:t>
      </w:r>
    </w:p>
    <w:p w:rsidR="00BC1AF9" w:rsidRPr="00156CE0" w:rsidRDefault="00572277" w:rsidP="00572277">
      <w:pPr>
        <w:pStyle w:val="af"/>
        <w:rPr>
          <w:sz w:val="24"/>
          <w:szCs w:val="24"/>
        </w:rPr>
      </w:pPr>
      <w:r w:rsidRPr="00572277">
        <w:rPr>
          <w:sz w:val="24"/>
          <w:szCs w:val="24"/>
        </w:rPr>
        <w:t>Практически важным является исследование в данной задаче стохастического предела, состоящего в том, что при малых значениях корреляционного радиуса среды реализуется средний поток частиц, близкий к потоку для средней плотности. Поскольку трудоемкость двойной рандомизации не</w:t>
      </w:r>
      <w:r>
        <w:rPr>
          <w:sz w:val="24"/>
          <w:szCs w:val="24"/>
        </w:rPr>
        <w:t xml:space="preserve"> </w:t>
      </w:r>
      <w:r w:rsidRPr="00572277">
        <w:rPr>
          <w:sz w:val="24"/>
          <w:szCs w:val="24"/>
        </w:rPr>
        <w:t xml:space="preserve">ограничена при уменьшении корреляционного масштаба, то при этом целесообразно использовать корреляционно </w:t>
      </w:r>
      <w:proofErr w:type="spellStart"/>
      <w:r w:rsidRPr="00572277">
        <w:rPr>
          <w:sz w:val="24"/>
          <w:szCs w:val="24"/>
        </w:rPr>
        <w:t>рандомизированный</w:t>
      </w:r>
      <w:proofErr w:type="spellEnd"/>
      <w:r w:rsidRPr="00572277">
        <w:rPr>
          <w:sz w:val="24"/>
          <w:szCs w:val="24"/>
        </w:rPr>
        <w:t xml:space="preserve"> алгоритм, предложенный в [2]. Он состоит в том, что в «алгоритме максимального сечения» для свободного пробега кванта, превышающего корреляционный радиус, плотность в точке нового столкновения выбирается случайно для заданного одномерного распределения, иначе сохраняется из предыдущей точки. Ранее приведенные исследования (см., например, [2]) показывают, что такой алго</w:t>
      </w:r>
      <w:r>
        <w:rPr>
          <w:sz w:val="24"/>
          <w:szCs w:val="24"/>
        </w:rPr>
        <w:t>ритм д</w:t>
      </w:r>
      <w:r w:rsidRPr="00572277">
        <w:rPr>
          <w:sz w:val="24"/>
          <w:szCs w:val="24"/>
        </w:rPr>
        <w:t>ает достаточно точные оценки, если длина пробега «алгоритма максимального сечения» на порядок превышает корреляционный радиус. При наличии достаточных вычислительных ресурсов такие оценки можно уточнить [2], решая задачу параллельно КР-алгоритмом и двойной рандомизацией для уменьшающегося значения корреляционного радиуса до достаточно точного совпадения результатов. Затем можно стоить оценки КР алгоритмом, трудоемкость которого ограничена.</w:t>
      </w:r>
      <w:r w:rsidR="0085290B">
        <w:rPr>
          <w:sz w:val="24"/>
          <w:szCs w:val="24"/>
        </w:rPr>
        <w:t xml:space="preserve"> </w:t>
      </w:r>
    </w:p>
    <w:p w:rsidR="00BC1AF9" w:rsidRPr="0096443C" w:rsidRDefault="00572277" w:rsidP="00572277">
      <w:pPr>
        <w:pStyle w:val="31"/>
        <w:rPr>
          <w:sz w:val="22"/>
          <w:szCs w:val="22"/>
        </w:rPr>
      </w:pPr>
      <w:r w:rsidRPr="00572277">
        <w:rPr>
          <w:sz w:val="22"/>
          <w:szCs w:val="22"/>
        </w:rPr>
        <w:t xml:space="preserve">Работа выполнена в рамках государственного задания </w:t>
      </w:r>
      <w:proofErr w:type="spellStart"/>
      <w:r w:rsidRPr="00572277">
        <w:rPr>
          <w:sz w:val="22"/>
          <w:szCs w:val="22"/>
        </w:rPr>
        <w:t>ИВМиМГ</w:t>
      </w:r>
      <w:proofErr w:type="spellEnd"/>
      <w:r w:rsidRPr="00572277">
        <w:rPr>
          <w:sz w:val="22"/>
          <w:szCs w:val="22"/>
        </w:rPr>
        <w:t xml:space="preserve"> СО РАН (проект 0251-2021-0002).</w:t>
      </w:r>
    </w:p>
    <w:p w:rsidR="00BC1AF9" w:rsidRPr="0096443C" w:rsidRDefault="00BC1AF9" w:rsidP="00BC1AF9">
      <w:pPr>
        <w:pStyle w:val="31"/>
        <w:keepNext/>
        <w:rPr>
          <w:sz w:val="22"/>
          <w:szCs w:val="22"/>
        </w:rPr>
      </w:pPr>
      <w:r w:rsidRPr="0096443C">
        <w:rPr>
          <w:sz w:val="22"/>
          <w:szCs w:val="22"/>
        </w:rPr>
        <w:t>Список литературы</w:t>
      </w:r>
    </w:p>
    <w:p w:rsidR="00CB4BEF" w:rsidRPr="00572277" w:rsidRDefault="00572277" w:rsidP="000C61D3">
      <w:pPr>
        <w:pStyle w:val="ae"/>
        <w:numPr>
          <w:ilvl w:val="0"/>
          <w:numId w:val="2"/>
        </w:numPr>
        <w:autoSpaceDE w:val="0"/>
        <w:autoSpaceDN w:val="0"/>
        <w:adjustRightInd w:val="0"/>
        <w:textAlignment w:val="center"/>
        <w:rPr>
          <w:rFonts w:ascii="Times New Roman" w:hAnsi="Times New Roman"/>
          <w:color w:val="000000"/>
        </w:rPr>
      </w:pPr>
      <w:r w:rsidRPr="00572277">
        <w:rPr>
          <w:rFonts w:ascii="Times New Roman" w:hAnsi="Times New Roman"/>
          <w:color w:val="000000"/>
        </w:rPr>
        <w:t xml:space="preserve">Г. З. </w:t>
      </w:r>
      <w:proofErr w:type="spellStart"/>
      <w:r w:rsidRPr="00572277">
        <w:rPr>
          <w:rFonts w:ascii="Times New Roman" w:hAnsi="Times New Roman"/>
          <w:color w:val="000000"/>
        </w:rPr>
        <w:t>Лотова</w:t>
      </w:r>
      <w:proofErr w:type="spellEnd"/>
      <w:r w:rsidRPr="00572277">
        <w:rPr>
          <w:rFonts w:ascii="Times New Roman" w:hAnsi="Times New Roman"/>
          <w:color w:val="000000"/>
        </w:rPr>
        <w:t>, Г. А. Михайлов, Численно-статистическое и аналитическое исследование асимптотики среднего потока частиц с размножением в случайной среде // Ж</w:t>
      </w:r>
      <w:r w:rsidR="006347A8">
        <w:rPr>
          <w:rFonts w:ascii="Times New Roman" w:hAnsi="Times New Roman"/>
          <w:color w:val="000000"/>
        </w:rPr>
        <w:t>ВМ</w:t>
      </w:r>
      <w:bookmarkStart w:id="0" w:name="_GoBack"/>
      <w:bookmarkEnd w:id="0"/>
      <w:r w:rsidR="006347A8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МФ</w:t>
      </w:r>
      <w:r w:rsidRPr="00572277">
        <w:rPr>
          <w:rFonts w:ascii="Times New Roman" w:hAnsi="Times New Roman"/>
          <w:color w:val="000000"/>
        </w:rPr>
        <w:t xml:space="preserve">, 2021, </w:t>
      </w:r>
      <w:proofErr w:type="spellStart"/>
      <w:r w:rsidRPr="00572277">
        <w:rPr>
          <w:rFonts w:ascii="Times New Roman" w:hAnsi="Times New Roman"/>
          <w:color w:val="000000"/>
        </w:rPr>
        <w:t>Vol</w:t>
      </w:r>
      <w:proofErr w:type="spellEnd"/>
      <w:r w:rsidRPr="00572277">
        <w:rPr>
          <w:rFonts w:ascii="Times New Roman" w:hAnsi="Times New Roman"/>
          <w:color w:val="000000"/>
        </w:rPr>
        <w:t xml:space="preserve">. 61, </w:t>
      </w:r>
      <w:proofErr w:type="spellStart"/>
      <w:r w:rsidRPr="00572277">
        <w:rPr>
          <w:rFonts w:ascii="Times New Roman" w:hAnsi="Times New Roman"/>
          <w:color w:val="000000"/>
        </w:rPr>
        <w:t>No</w:t>
      </w:r>
      <w:proofErr w:type="spellEnd"/>
      <w:r w:rsidRPr="00572277">
        <w:rPr>
          <w:rFonts w:ascii="Times New Roman" w:hAnsi="Times New Roman"/>
          <w:color w:val="000000"/>
        </w:rPr>
        <w:t xml:space="preserve">. 8, </w:t>
      </w:r>
      <w:proofErr w:type="spellStart"/>
      <w:r w:rsidRPr="00572277">
        <w:rPr>
          <w:rFonts w:ascii="Times New Roman" w:hAnsi="Times New Roman"/>
          <w:color w:val="000000"/>
        </w:rPr>
        <w:t>pp</w:t>
      </w:r>
      <w:proofErr w:type="spellEnd"/>
      <w:r w:rsidRPr="00572277">
        <w:rPr>
          <w:rFonts w:ascii="Times New Roman" w:hAnsi="Times New Roman"/>
          <w:color w:val="000000"/>
        </w:rPr>
        <w:t>. 1353–1362</w:t>
      </w:r>
      <w:r w:rsidR="006F2A0C" w:rsidRPr="00572277">
        <w:rPr>
          <w:rFonts w:ascii="Times New Roman" w:hAnsi="Times New Roman"/>
          <w:color w:val="000000"/>
        </w:rPr>
        <w:t xml:space="preserve"> </w:t>
      </w:r>
    </w:p>
    <w:p w:rsidR="00CB4BEF" w:rsidRPr="00EB1419" w:rsidRDefault="00EB1419" w:rsidP="00EB1419">
      <w:pPr>
        <w:pStyle w:val="ae"/>
        <w:numPr>
          <w:ilvl w:val="0"/>
          <w:numId w:val="2"/>
        </w:numPr>
        <w:autoSpaceDE w:val="0"/>
        <w:autoSpaceDN w:val="0"/>
        <w:adjustRightInd w:val="0"/>
        <w:textAlignment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G.A.</w:t>
      </w:r>
      <w:r w:rsidRPr="00EB141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EB1419">
        <w:rPr>
          <w:rFonts w:ascii="Times New Roman" w:hAnsi="Times New Roman"/>
          <w:color w:val="000000"/>
          <w:lang w:val="en-US"/>
        </w:rPr>
        <w:t>Mikhailov</w:t>
      </w:r>
      <w:proofErr w:type="spellEnd"/>
      <w:r w:rsidRPr="00EB1419">
        <w:rPr>
          <w:rFonts w:ascii="Times New Roman" w:hAnsi="Times New Roman"/>
          <w:color w:val="000000"/>
          <w:lang w:val="en-US"/>
        </w:rPr>
        <w:t xml:space="preserve">, I.N. Medvedev, New correlative randomized algorithms for  statistical modelling of radiation transfer in stochastic medium // Russ. J. </w:t>
      </w:r>
      <w:proofErr w:type="spellStart"/>
      <w:r w:rsidRPr="00EB1419">
        <w:rPr>
          <w:rFonts w:ascii="Times New Roman" w:hAnsi="Times New Roman"/>
          <w:color w:val="000000"/>
          <w:lang w:val="en-US"/>
        </w:rPr>
        <w:t>Numer</w:t>
      </w:r>
      <w:proofErr w:type="spellEnd"/>
      <w:r w:rsidRPr="00EB1419">
        <w:rPr>
          <w:rFonts w:ascii="Times New Roman" w:hAnsi="Times New Roman"/>
          <w:color w:val="000000"/>
          <w:lang w:val="en-US"/>
        </w:rPr>
        <w:t>. Anal. Math. Modelling, vol.36, No.4, pp.219-225, 2021</w:t>
      </w:r>
      <w:r w:rsidR="00CB4BEF" w:rsidRPr="00EB1419">
        <w:rPr>
          <w:rFonts w:ascii="Times New Roman" w:hAnsi="Times New Roman"/>
          <w:color w:val="000000"/>
          <w:lang w:val="en-US"/>
        </w:rPr>
        <w:t>.</w:t>
      </w:r>
    </w:p>
    <w:p w:rsidR="00495985" w:rsidRPr="00EB1419" w:rsidRDefault="00495985" w:rsidP="005D7BD2">
      <w:pPr>
        <w:pStyle w:val="ac"/>
        <w:spacing w:before="0" w:beforeAutospacing="0" w:after="0" w:afterAutospacing="0"/>
        <w:ind w:firstLine="0"/>
        <w:textAlignment w:val="baseline"/>
        <w:rPr>
          <w:szCs w:val="24"/>
          <w:lang w:val="en-US"/>
        </w:rPr>
      </w:pPr>
    </w:p>
    <w:sectPr w:rsidR="00495985" w:rsidRPr="00EB1419" w:rsidSect="00F15F2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F275E"/>
    <w:multiLevelType w:val="hybridMultilevel"/>
    <w:tmpl w:val="06B00A8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5E134102"/>
    <w:multiLevelType w:val="hybridMultilevel"/>
    <w:tmpl w:val="9EC0B744"/>
    <w:lvl w:ilvl="0" w:tplc="E87A24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MjM0NDS2NDM3MjJU0lEKTi0uzszPAykwrAUA7ZUDKSwAAAA="/>
  </w:docVars>
  <w:rsids>
    <w:rsidRoot w:val="00BC1AF9"/>
    <w:rsid w:val="00062DFB"/>
    <w:rsid w:val="000B5AC7"/>
    <w:rsid w:val="000F7593"/>
    <w:rsid w:val="00152C00"/>
    <w:rsid w:val="0015614A"/>
    <w:rsid w:val="00156CE0"/>
    <w:rsid w:val="001578DB"/>
    <w:rsid w:val="001F3357"/>
    <w:rsid w:val="00211A06"/>
    <w:rsid w:val="00241D99"/>
    <w:rsid w:val="00274B28"/>
    <w:rsid w:val="002B0567"/>
    <w:rsid w:val="002C4D9D"/>
    <w:rsid w:val="002E41E2"/>
    <w:rsid w:val="00353038"/>
    <w:rsid w:val="00392171"/>
    <w:rsid w:val="003D03B8"/>
    <w:rsid w:val="00424E7C"/>
    <w:rsid w:val="0043595F"/>
    <w:rsid w:val="00495985"/>
    <w:rsid w:val="00505F80"/>
    <w:rsid w:val="00511DE8"/>
    <w:rsid w:val="0052493B"/>
    <w:rsid w:val="0054716D"/>
    <w:rsid w:val="00572277"/>
    <w:rsid w:val="005840CF"/>
    <w:rsid w:val="005D7BD2"/>
    <w:rsid w:val="006027B4"/>
    <w:rsid w:val="00633DDA"/>
    <w:rsid w:val="006347A8"/>
    <w:rsid w:val="006802D1"/>
    <w:rsid w:val="006F2A0C"/>
    <w:rsid w:val="00747447"/>
    <w:rsid w:val="007913B6"/>
    <w:rsid w:val="007A5F0F"/>
    <w:rsid w:val="007B2C7B"/>
    <w:rsid w:val="0085290B"/>
    <w:rsid w:val="009076DD"/>
    <w:rsid w:val="00917C91"/>
    <w:rsid w:val="0092412F"/>
    <w:rsid w:val="0096443C"/>
    <w:rsid w:val="00993061"/>
    <w:rsid w:val="009F2754"/>
    <w:rsid w:val="00A344D1"/>
    <w:rsid w:val="00A77BB9"/>
    <w:rsid w:val="00AC506B"/>
    <w:rsid w:val="00B60ED6"/>
    <w:rsid w:val="00BC1AF9"/>
    <w:rsid w:val="00BD6892"/>
    <w:rsid w:val="00BF01DA"/>
    <w:rsid w:val="00CB2716"/>
    <w:rsid w:val="00CB4BEF"/>
    <w:rsid w:val="00D51AE2"/>
    <w:rsid w:val="00D7125F"/>
    <w:rsid w:val="00E876B0"/>
    <w:rsid w:val="00EB1419"/>
    <w:rsid w:val="00EC7177"/>
    <w:rsid w:val="00F15F23"/>
    <w:rsid w:val="00F52831"/>
    <w:rsid w:val="00F83A2C"/>
    <w:rsid w:val="00F86B62"/>
    <w:rsid w:val="00F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DF8F8-2D7A-4A56-97E7-C6529D2F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71"/>
    <w:pPr>
      <w:spacing w:line="288" w:lineRule="auto"/>
      <w:ind w:firstLine="397"/>
      <w:jc w:val="both"/>
    </w:pPr>
    <w:rPr>
      <w:color w:val="181717"/>
      <w:sz w:val="24"/>
      <w:szCs w:val="22"/>
    </w:rPr>
  </w:style>
  <w:style w:type="paragraph" w:styleId="1">
    <w:name w:val="heading 1"/>
    <w:basedOn w:val="a"/>
    <w:next w:val="a"/>
    <w:link w:val="10"/>
    <w:qFormat/>
    <w:rsid w:val="001F33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33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F33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85"/>
    <w:pPr>
      <w:keepNext/>
      <w:spacing w:before="240" w:after="60" w:line="276" w:lineRule="auto"/>
      <w:ind w:firstLine="0"/>
      <w:jc w:val="left"/>
      <w:outlineLvl w:val="3"/>
    </w:pPr>
    <w:rPr>
      <w:rFonts w:ascii="Calibri" w:hAnsi="Calibri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57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1F33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F3357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a3">
    <w:name w:val="Body Text"/>
    <w:basedOn w:val="a"/>
    <w:link w:val="a4"/>
    <w:rsid w:val="001F3357"/>
    <w:rPr>
      <w:b/>
      <w:bCs/>
      <w:sz w:val="22"/>
      <w:lang w:val="en-US" w:eastAsia="en-US"/>
    </w:rPr>
  </w:style>
  <w:style w:type="character" w:customStyle="1" w:styleId="a4">
    <w:name w:val="Основной текст Знак"/>
    <w:basedOn w:val="a0"/>
    <w:link w:val="a3"/>
    <w:rsid w:val="001F3357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a5">
    <w:name w:val="Subtitle"/>
    <w:basedOn w:val="a"/>
    <w:link w:val="a6"/>
    <w:qFormat/>
    <w:rsid w:val="001F3357"/>
    <w:pPr>
      <w:spacing w:after="60"/>
      <w:jc w:val="center"/>
      <w:outlineLvl w:val="1"/>
    </w:pPr>
    <w:rPr>
      <w:rFonts w:ascii="Arial" w:hAnsi="Arial"/>
      <w:lang w:val="en-US" w:eastAsia="en-US"/>
    </w:rPr>
  </w:style>
  <w:style w:type="character" w:customStyle="1" w:styleId="a6">
    <w:name w:val="Подзаголовок Знак"/>
    <w:basedOn w:val="a0"/>
    <w:link w:val="a5"/>
    <w:rsid w:val="001F3357"/>
    <w:rPr>
      <w:rFonts w:ascii="Arial" w:eastAsia="Times New Roman" w:hAnsi="Arial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1F33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335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Hyperlink"/>
    <w:uiPriority w:val="99"/>
    <w:unhideWhenUsed/>
    <w:rsid w:val="001F3357"/>
    <w:rPr>
      <w:color w:val="0000FF"/>
      <w:u w:val="single"/>
    </w:rPr>
  </w:style>
  <w:style w:type="character" w:styleId="a8">
    <w:name w:val="Strong"/>
    <w:uiPriority w:val="22"/>
    <w:qFormat/>
    <w:rsid w:val="001F3357"/>
    <w:rPr>
      <w:b/>
      <w:bCs/>
    </w:rPr>
  </w:style>
  <w:style w:type="character" w:styleId="a9">
    <w:name w:val="Emphasis"/>
    <w:qFormat/>
    <w:rsid w:val="001F3357"/>
    <w:rPr>
      <w:i/>
      <w:iCs/>
    </w:rPr>
  </w:style>
  <w:style w:type="paragraph" w:styleId="aa">
    <w:name w:val="Plain Text"/>
    <w:basedOn w:val="a"/>
    <w:link w:val="ab"/>
    <w:uiPriority w:val="99"/>
    <w:rsid w:val="001F3357"/>
    <w:rPr>
      <w:rFonts w:ascii="Courier New" w:hAnsi="Courier New"/>
      <w:sz w:val="20"/>
      <w:lang w:val="en-US" w:eastAsia="en-US"/>
    </w:rPr>
  </w:style>
  <w:style w:type="character" w:customStyle="1" w:styleId="ab">
    <w:name w:val="Текст Знак"/>
    <w:basedOn w:val="a0"/>
    <w:link w:val="aa"/>
    <w:uiPriority w:val="99"/>
    <w:rsid w:val="001F3357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1F3357"/>
    <w:pPr>
      <w:spacing w:before="100" w:beforeAutospacing="1" w:after="100" w:afterAutospacing="1"/>
    </w:pPr>
    <w:rPr>
      <w:rFonts w:eastAsia="Calibri"/>
    </w:rPr>
  </w:style>
  <w:style w:type="table" w:styleId="ad">
    <w:name w:val="Table Grid"/>
    <w:basedOn w:val="a1"/>
    <w:rsid w:val="001F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1F3357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har">
    <w:name w:val="Char"/>
    <w:basedOn w:val="a"/>
    <w:rsid w:val="001F3357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BodyText32">
    <w:name w:val="Body Text 32"/>
    <w:basedOn w:val="a"/>
    <w:rsid w:val="001F3357"/>
    <w:pPr>
      <w:widowControl w:val="0"/>
    </w:pPr>
  </w:style>
  <w:style w:type="paragraph" w:customStyle="1" w:styleId="Default">
    <w:name w:val="Default"/>
    <w:rsid w:val="001F33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a0"/>
    <w:rsid w:val="001F3357"/>
  </w:style>
  <w:style w:type="paragraph" w:customStyle="1" w:styleId="210">
    <w:name w:val="Основной текст 21"/>
    <w:basedOn w:val="a"/>
    <w:rsid w:val="001F3357"/>
    <w:pPr>
      <w:suppressAutoHyphens/>
    </w:pPr>
    <w:rPr>
      <w:kern w:val="1"/>
      <w:lang w:eastAsia="ar-SA"/>
    </w:rPr>
  </w:style>
  <w:style w:type="character" w:customStyle="1" w:styleId="style">
    <w:name w:val="style"/>
    <w:basedOn w:val="a0"/>
    <w:rsid w:val="001F3357"/>
  </w:style>
  <w:style w:type="paragraph" w:customStyle="1" w:styleId="11">
    <w:name w:val="Стиль1"/>
    <w:basedOn w:val="a"/>
    <w:next w:val="ac"/>
    <w:qFormat/>
    <w:rsid w:val="001F3357"/>
    <w:pPr>
      <w:spacing w:before="100" w:beforeAutospacing="1" w:after="100" w:afterAutospacing="1"/>
    </w:pPr>
    <w:rPr>
      <w:rFonts w:ascii="Times New Roman CYR" w:hAnsi="Times New Roman CYR"/>
    </w:rPr>
  </w:style>
  <w:style w:type="character" w:customStyle="1" w:styleId="highlight">
    <w:name w:val="highlight"/>
    <w:basedOn w:val="a0"/>
    <w:rsid w:val="001F3357"/>
  </w:style>
  <w:style w:type="character" w:customStyle="1" w:styleId="vol-info">
    <w:name w:val="vol-info"/>
    <w:basedOn w:val="a0"/>
    <w:rsid w:val="001F3357"/>
  </w:style>
  <w:style w:type="character" w:customStyle="1" w:styleId="page-numbers-info">
    <w:name w:val="page-numbers-info"/>
    <w:basedOn w:val="a0"/>
    <w:rsid w:val="001F3357"/>
  </w:style>
  <w:style w:type="character" w:customStyle="1" w:styleId="field-content">
    <w:name w:val="field-content"/>
    <w:basedOn w:val="a0"/>
    <w:rsid w:val="001F3357"/>
  </w:style>
  <w:style w:type="paragraph" w:customStyle="1" w:styleId="af">
    <w:name w:val="Стиль"/>
    <w:basedOn w:val="a"/>
    <w:uiPriority w:val="99"/>
    <w:rsid w:val="00BC1AF9"/>
    <w:pPr>
      <w:autoSpaceDE w:val="0"/>
      <w:autoSpaceDN w:val="0"/>
      <w:adjustRightInd w:val="0"/>
      <w:textAlignment w:val="center"/>
    </w:pPr>
    <w:rPr>
      <w:color w:val="000000"/>
      <w:sz w:val="22"/>
      <w:lang w:eastAsia="en-US"/>
    </w:rPr>
  </w:style>
  <w:style w:type="paragraph" w:customStyle="1" w:styleId="12">
    <w:name w:val="1"/>
    <w:basedOn w:val="af"/>
    <w:next w:val="af"/>
    <w:uiPriority w:val="99"/>
    <w:rsid w:val="00BC1AF9"/>
    <w:pPr>
      <w:keepNext/>
      <w:suppressAutoHyphens/>
      <w:spacing w:before="227" w:after="60"/>
      <w:ind w:firstLine="0"/>
      <w:jc w:val="left"/>
    </w:pPr>
    <w:rPr>
      <w:b/>
      <w:bCs/>
      <w:sz w:val="24"/>
      <w:szCs w:val="24"/>
      <w:u w:val="thick"/>
    </w:rPr>
  </w:style>
  <w:style w:type="paragraph" w:customStyle="1" w:styleId="23">
    <w:name w:val="2"/>
    <w:basedOn w:val="af"/>
    <w:next w:val="af"/>
    <w:uiPriority w:val="99"/>
    <w:rsid w:val="00BC1AF9"/>
    <w:pPr>
      <w:keepNext/>
      <w:spacing w:after="113"/>
      <w:ind w:firstLine="0"/>
      <w:jc w:val="left"/>
    </w:pPr>
    <w:rPr>
      <w:i/>
      <w:iCs/>
    </w:rPr>
  </w:style>
  <w:style w:type="paragraph" w:customStyle="1" w:styleId="31">
    <w:name w:val="3"/>
    <w:basedOn w:val="af"/>
    <w:next w:val="af"/>
    <w:uiPriority w:val="99"/>
    <w:rsid w:val="00BC1AF9"/>
    <w:pPr>
      <w:spacing w:before="113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95985"/>
    <w:rPr>
      <w:rFonts w:ascii="Calibri" w:hAnsi="Calibri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495985"/>
  </w:style>
  <w:style w:type="paragraph" w:styleId="af0">
    <w:name w:val="Balloon Text"/>
    <w:basedOn w:val="a"/>
    <w:link w:val="af1"/>
    <w:rsid w:val="00495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95985"/>
    <w:rPr>
      <w:rFonts w:ascii="Tahoma" w:hAnsi="Tahoma" w:cs="Tahoma"/>
      <w:color w:val="181717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ICM&amp;MG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16</cp:revision>
  <cp:lastPrinted>2016-11-30T08:23:00Z</cp:lastPrinted>
  <dcterms:created xsi:type="dcterms:W3CDTF">2019-02-20T05:26:00Z</dcterms:created>
  <dcterms:modified xsi:type="dcterms:W3CDTF">2022-06-20T04:20:00Z</dcterms:modified>
</cp:coreProperties>
</file>