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8760" w14:textId="77777777" w:rsidR="00EB0E7C" w:rsidRDefault="00EB0E7C" w:rsidP="007913B6">
      <w:pPr>
        <w:pStyle w:val="2"/>
        <w:spacing w:line="240" w:lineRule="auto"/>
        <w:rPr>
          <w:b/>
          <w:bCs/>
          <w:i w:val="0"/>
          <w:iCs w:val="0"/>
          <w:sz w:val="24"/>
          <w:szCs w:val="24"/>
          <w:u w:val="single"/>
        </w:rPr>
      </w:pPr>
      <w:r w:rsidRPr="00EB0E7C">
        <w:rPr>
          <w:b/>
          <w:bCs/>
          <w:i w:val="0"/>
          <w:iCs w:val="0"/>
          <w:sz w:val="24"/>
          <w:szCs w:val="24"/>
          <w:u w:val="single"/>
        </w:rPr>
        <w:t xml:space="preserve">ОПРЕДЕЛЕНИЕ ПАРАМЕТРОВ МАТЕМАТИЧЕСКОЙ МОДЕЛИ </w:t>
      </w:r>
    </w:p>
    <w:p w14:paraId="6F295AA6" w14:textId="1ECB9A56" w:rsidR="00EB0E7C" w:rsidRDefault="00EB0E7C" w:rsidP="007913B6">
      <w:pPr>
        <w:pStyle w:val="2"/>
        <w:spacing w:line="240" w:lineRule="auto"/>
        <w:rPr>
          <w:b/>
          <w:bCs/>
          <w:i w:val="0"/>
          <w:iCs w:val="0"/>
          <w:sz w:val="24"/>
          <w:szCs w:val="24"/>
          <w:u w:val="single"/>
        </w:rPr>
      </w:pPr>
      <w:r w:rsidRPr="00EB0E7C">
        <w:rPr>
          <w:b/>
          <w:bCs/>
          <w:i w:val="0"/>
          <w:iCs w:val="0"/>
          <w:sz w:val="24"/>
          <w:szCs w:val="24"/>
          <w:u w:val="single"/>
        </w:rPr>
        <w:t>ИММУННОГО ОТВЕТА НА ВИЧ</w:t>
      </w:r>
    </w:p>
    <w:p w14:paraId="3C258777" w14:textId="770B77D5" w:rsidR="00BC1AF9" w:rsidRPr="00D7125F" w:rsidRDefault="00EB0E7C" w:rsidP="007913B6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Сурнин</w:t>
      </w:r>
      <w:r w:rsidR="00D7125F" w:rsidRPr="00D7125F">
        <w:rPr>
          <w:sz w:val="24"/>
          <w:szCs w:val="24"/>
          <w:vertAlign w:val="superscript"/>
        </w:rPr>
        <w:t>1</w:t>
      </w:r>
      <w:r w:rsidR="0092412F" w:rsidRPr="00A344D1">
        <w:rPr>
          <w:sz w:val="24"/>
          <w:szCs w:val="24"/>
          <w:vertAlign w:val="superscript"/>
        </w:rPr>
        <w:t>,2</w:t>
      </w:r>
      <w:r w:rsidR="00BC1AF9" w:rsidRPr="00241D99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="00BC1AF9" w:rsidRPr="00241D99">
        <w:rPr>
          <w:sz w:val="24"/>
          <w:szCs w:val="24"/>
        </w:rPr>
        <w:t xml:space="preserve">. </w:t>
      </w:r>
      <w:r>
        <w:rPr>
          <w:sz w:val="24"/>
          <w:szCs w:val="24"/>
        </w:rPr>
        <w:t>Шишлени</w:t>
      </w:r>
      <w:r w:rsidR="00414C56">
        <w:rPr>
          <w:sz w:val="24"/>
          <w:szCs w:val="24"/>
        </w:rPr>
        <w:t>н</w:t>
      </w:r>
      <w:r w:rsidR="00D7125F" w:rsidRPr="00D7125F">
        <w:rPr>
          <w:sz w:val="24"/>
          <w:szCs w:val="24"/>
          <w:vertAlign w:val="superscript"/>
        </w:rPr>
        <w:t>2</w:t>
      </w:r>
    </w:p>
    <w:p w14:paraId="676D290F" w14:textId="13EA6487" w:rsidR="00414C56" w:rsidRDefault="00D7125F" w:rsidP="00414C56">
      <w:pPr>
        <w:pStyle w:val="a"/>
        <w:spacing w:before="120" w:after="120" w:line="240" w:lineRule="auto"/>
        <w:ind w:firstLine="0"/>
        <w:rPr>
          <w:i/>
        </w:rPr>
      </w:pPr>
      <w:r w:rsidRPr="00D7125F">
        <w:rPr>
          <w:i/>
          <w:vertAlign w:val="superscript"/>
        </w:rPr>
        <w:t>1</w:t>
      </w:r>
      <w:r w:rsidR="00414C56" w:rsidRPr="002E41E2">
        <w:rPr>
          <w:i/>
        </w:rPr>
        <w:t>Новосибирск</w:t>
      </w:r>
      <w:r w:rsidR="00414C56">
        <w:rPr>
          <w:i/>
        </w:rPr>
        <w:t>ий</w:t>
      </w:r>
      <w:r w:rsidR="00414C56" w:rsidRPr="002E41E2">
        <w:rPr>
          <w:i/>
        </w:rPr>
        <w:t xml:space="preserve"> государственн</w:t>
      </w:r>
      <w:r w:rsidR="00414C56">
        <w:rPr>
          <w:i/>
        </w:rPr>
        <w:t>ый университет</w:t>
      </w:r>
    </w:p>
    <w:p w14:paraId="03EF6607" w14:textId="1229CB79" w:rsidR="00A229C9" w:rsidRPr="00D7125F" w:rsidRDefault="00414C56" w:rsidP="007913B6">
      <w:pPr>
        <w:pStyle w:val="a"/>
        <w:spacing w:before="120" w:after="120" w:line="240" w:lineRule="auto"/>
        <w:ind w:firstLine="0"/>
        <w:rPr>
          <w:i/>
        </w:rPr>
      </w:pPr>
      <w:r>
        <w:rPr>
          <w:i/>
          <w:vertAlign w:val="superscript"/>
        </w:rPr>
        <w:t>2</w:t>
      </w:r>
      <w:r w:rsidR="00D7125F" w:rsidRPr="00D7125F">
        <w:rPr>
          <w:i/>
        </w:rPr>
        <w:t>Институт вычислительной математики и м</w:t>
      </w:r>
      <w:r w:rsidR="0092412F">
        <w:rPr>
          <w:i/>
        </w:rPr>
        <w:t>атематической геофизики СО РАН</w:t>
      </w:r>
    </w:p>
    <w:p w14:paraId="7D9CCE62" w14:textId="1AD7A41B" w:rsidR="0092412F" w:rsidRPr="00A229C9" w:rsidRDefault="0092412F" w:rsidP="007913B6">
      <w:pPr>
        <w:pStyle w:val="a"/>
        <w:spacing w:before="120" w:after="120" w:line="240" w:lineRule="auto"/>
        <w:ind w:firstLine="0"/>
        <w:rPr>
          <w:i/>
          <w:lang w:val="en-US"/>
        </w:rPr>
      </w:pPr>
      <w:r>
        <w:rPr>
          <w:i/>
          <w:lang w:val="en-US"/>
        </w:rPr>
        <w:t>E</w:t>
      </w:r>
      <w:r w:rsidRPr="00807256">
        <w:rPr>
          <w:i/>
          <w:lang w:val="en-US"/>
        </w:rPr>
        <w:t>mail</w:t>
      </w:r>
      <w:r w:rsidRPr="00A229C9">
        <w:rPr>
          <w:i/>
          <w:lang w:val="en-US"/>
        </w:rPr>
        <w:t xml:space="preserve">: </w:t>
      </w:r>
      <w:r w:rsidR="00A229C9">
        <w:rPr>
          <w:i/>
          <w:lang w:val="en-US"/>
        </w:rPr>
        <w:t>p.surnin@g.nsu.ru</w:t>
      </w:r>
    </w:p>
    <w:p w14:paraId="2CF93BAD" w14:textId="77777777" w:rsidR="00414C56" w:rsidRPr="00414C56" w:rsidRDefault="00414C56" w:rsidP="00414C56">
      <w:pPr>
        <w:pStyle w:val="3"/>
        <w:keepNext/>
        <w:rPr>
          <w:sz w:val="24"/>
          <w:szCs w:val="24"/>
        </w:rPr>
      </w:pPr>
      <w:r w:rsidRPr="00414C56">
        <w:rPr>
          <w:sz w:val="24"/>
          <w:szCs w:val="24"/>
        </w:rPr>
        <w:t xml:space="preserve">Вирус иммунодефицита человека (ВИЧ) остается одной из основных проблем глобального общественного здравоохранения. ВИЧ поражает иммунную систему и ослабляет защиту от многих инфекций и некоторых типов рака, с которыми может справиться иммунитет здорового человека. Не существует метода, позволяющего вылечить ВИЧ-инфекцию. Однако благодаря расширению доступа к эффективным средствам профилактики, диагностики и лечения ВИЧ и оппортунистических инфекций, а также ухода за пациентами, ВИЧ-инфекция перешла в категорию поддающихся терапии хронических заболеваний [1]. Для предупреждения наихудшего сценария прогрессирования инфекции применяется математическое моделирование [2]. </w:t>
      </w:r>
    </w:p>
    <w:p w14:paraId="70731863" w14:textId="77777777" w:rsidR="00414C56" w:rsidRPr="00414C56" w:rsidRDefault="00414C56" w:rsidP="00414C56">
      <w:pPr>
        <w:pStyle w:val="3"/>
        <w:keepNext/>
        <w:rPr>
          <w:sz w:val="24"/>
          <w:szCs w:val="24"/>
        </w:rPr>
      </w:pPr>
      <w:r w:rsidRPr="00414C56">
        <w:rPr>
          <w:sz w:val="24"/>
          <w:szCs w:val="24"/>
        </w:rPr>
        <w:t xml:space="preserve">Для описания патогенеза ВИЧ-инфекции сформулирована система обыкновенных дифференциальных уравнений [3]. Модель состоит из восьми уравнений, описывающих четыре состояния CD4+ Т-клеток и два вида CD8+ T-клеток, которые относятся к клеточному иммунитету человека. Особенность данной модели в том, что CD4+ клетки служат основным резервуаром латентно инфицированных клеток. Вирусная нагрузка на организм человека суммируется из воздействия инфекционного и неинфекционного свободного вируса. </w:t>
      </w:r>
    </w:p>
    <w:p w14:paraId="198D4E22" w14:textId="77777777" w:rsidR="00414C56" w:rsidRDefault="00414C56" w:rsidP="00414C56">
      <w:pPr>
        <w:pStyle w:val="3"/>
        <w:keepNext/>
        <w:rPr>
          <w:sz w:val="24"/>
          <w:szCs w:val="24"/>
        </w:rPr>
      </w:pPr>
      <w:r w:rsidRPr="00414C56">
        <w:rPr>
          <w:sz w:val="24"/>
          <w:szCs w:val="24"/>
        </w:rPr>
        <w:t xml:space="preserve">Для описанной математической модели приведено решение задачи Коши вычислительными методами, а также проведен анализ идентифицируемости и анализ чувствительности от входных данных для параметров. Поставлена и решена обратная задача оптимизационными методами.  </w:t>
      </w:r>
    </w:p>
    <w:p w14:paraId="0EA32973" w14:textId="4F520B6E" w:rsidR="00BC1AF9" w:rsidRPr="0096443C" w:rsidRDefault="00BC1AF9" w:rsidP="00414C56">
      <w:pPr>
        <w:pStyle w:val="3"/>
        <w:keepNext/>
        <w:rPr>
          <w:sz w:val="22"/>
          <w:szCs w:val="22"/>
        </w:rPr>
      </w:pPr>
      <w:r w:rsidRPr="0096443C">
        <w:rPr>
          <w:sz w:val="22"/>
          <w:szCs w:val="22"/>
        </w:rPr>
        <w:t>Список литературы</w:t>
      </w:r>
    </w:p>
    <w:p w14:paraId="13BF9948" w14:textId="77777777" w:rsidR="00414C56" w:rsidRPr="00414C56" w:rsidRDefault="00414C56" w:rsidP="00414C56">
      <w:pPr>
        <w:pStyle w:val="NormalWeb"/>
        <w:numPr>
          <w:ilvl w:val="0"/>
          <w:numId w:val="3"/>
        </w:numPr>
        <w:textAlignment w:val="baseline"/>
        <w:rPr>
          <w:color w:val="000000"/>
          <w:sz w:val="22"/>
          <w:lang w:eastAsia="en-US"/>
        </w:rPr>
      </w:pPr>
      <w:r w:rsidRPr="00414C56">
        <w:rPr>
          <w:color w:val="000000"/>
          <w:sz w:val="22"/>
          <w:lang w:eastAsia="en-US"/>
        </w:rPr>
        <w:t>Всемирная организация здравоохранения. URL: https://www.who.int/ru/news-room/fact-sheets/detail/hiv-aids (дата обращения: 08.02.2022).</w:t>
      </w:r>
    </w:p>
    <w:p w14:paraId="3868225E" w14:textId="77777777" w:rsidR="00414C56" w:rsidRPr="00414C56" w:rsidRDefault="00414C56" w:rsidP="00414C56">
      <w:pPr>
        <w:pStyle w:val="NormalWeb"/>
        <w:numPr>
          <w:ilvl w:val="0"/>
          <w:numId w:val="3"/>
        </w:numPr>
        <w:textAlignment w:val="baseline"/>
        <w:rPr>
          <w:color w:val="000000"/>
          <w:sz w:val="22"/>
          <w:lang w:eastAsia="en-US"/>
        </w:rPr>
      </w:pPr>
      <w:r w:rsidRPr="00414C56">
        <w:rPr>
          <w:color w:val="000000"/>
          <w:sz w:val="22"/>
          <w:lang w:eastAsia="en-US"/>
        </w:rPr>
        <w:t xml:space="preserve">Ю. М. Нечепуренко, М. Ю. </w:t>
      </w:r>
      <w:proofErr w:type="spellStart"/>
      <w:r w:rsidRPr="00414C56">
        <w:rPr>
          <w:color w:val="000000"/>
          <w:sz w:val="22"/>
          <w:lang w:eastAsia="en-US"/>
        </w:rPr>
        <w:t>Христиченко</w:t>
      </w:r>
      <w:proofErr w:type="spellEnd"/>
      <w:r w:rsidRPr="00414C56">
        <w:rPr>
          <w:color w:val="000000"/>
          <w:sz w:val="22"/>
          <w:lang w:eastAsia="en-US"/>
        </w:rPr>
        <w:t xml:space="preserve">, Д. С. Гребенников, Г. А. Бочаров, “Анализ </w:t>
      </w:r>
      <w:proofErr w:type="spellStart"/>
      <w:r w:rsidRPr="00414C56">
        <w:rPr>
          <w:color w:val="000000"/>
          <w:sz w:val="22"/>
          <w:lang w:eastAsia="en-US"/>
        </w:rPr>
        <w:t>бистабильности</w:t>
      </w:r>
      <w:proofErr w:type="spellEnd"/>
      <w:r w:rsidRPr="00414C56">
        <w:rPr>
          <w:color w:val="000000"/>
          <w:sz w:val="22"/>
          <w:lang w:eastAsia="en-US"/>
        </w:rPr>
        <w:t xml:space="preserve"> моделей вирусных инфекций c запаздывающим аргументом”, Препринты ИПМ им. М. В. Келдыша, 2019, 017, 26 с.</w:t>
      </w:r>
    </w:p>
    <w:p w14:paraId="0DFB475E" w14:textId="77777777" w:rsidR="00414C56" w:rsidRPr="00414C56" w:rsidRDefault="00414C56" w:rsidP="00414C56">
      <w:pPr>
        <w:pStyle w:val="NormalWeb"/>
        <w:numPr>
          <w:ilvl w:val="0"/>
          <w:numId w:val="3"/>
        </w:numPr>
        <w:textAlignment w:val="baseline"/>
        <w:rPr>
          <w:color w:val="000000"/>
          <w:sz w:val="22"/>
          <w:lang w:val="en-US" w:eastAsia="en-US"/>
        </w:rPr>
      </w:pPr>
      <w:r w:rsidRPr="00414C56">
        <w:rPr>
          <w:color w:val="000000"/>
          <w:sz w:val="22"/>
          <w:lang w:val="en-US" w:eastAsia="en-US"/>
        </w:rPr>
        <w:t>H.T. Banks, M. Davidian, Shuhua Hu, Grace M. Kepler and E.S. Rosenberg. Modelling HIV immune response and validation with clinical data. Journal of Biological Dynamics Vol. 2, No. 4, October 2008, 357–385</w:t>
      </w:r>
    </w:p>
    <w:p w14:paraId="33986B06" w14:textId="77777777" w:rsidR="00495985" w:rsidRPr="00414C56" w:rsidRDefault="00495985" w:rsidP="005D7BD2">
      <w:pPr>
        <w:pStyle w:val="NormalWeb"/>
        <w:spacing w:before="0" w:beforeAutospacing="0" w:after="0" w:afterAutospacing="0"/>
        <w:ind w:firstLine="0"/>
        <w:textAlignment w:val="baseline"/>
        <w:rPr>
          <w:szCs w:val="24"/>
          <w:lang w:val="en-US"/>
        </w:rPr>
      </w:pPr>
    </w:p>
    <w:sectPr w:rsidR="00495985" w:rsidRPr="00414C56" w:rsidSect="00F15F2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760"/>
    <w:multiLevelType w:val="hybridMultilevel"/>
    <w:tmpl w:val="CB80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75E"/>
    <w:multiLevelType w:val="hybridMultilevel"/>
    <w:tmpl w:val="06B00A8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E134102"/>
    <w:multiLevelType w:val="hybridMultilevel"/>
    <w:tmpl w:val="9EC0B744"/>
    <w:lvl w:ilvl="0" w:tplc="E87A2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833446625">
    <w:abstractNumId w:val="1"/>
  </w:num>
  <w:num w:numId="2" w16cid:durableId="68623686">
    <w:abstractNumId w:val="2"/>
  </w:num>
  <w:num w:numId="3" w16cid:durableId="158421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jM0NDS2NDM3MjJU0lEKTi0uzszPAykwrAUA7ZUDKSwAAAA="/>
  </w:docVars>
  <w:rsids>
    <w:rsidRoot w:val="00BC1AF9"/>
    <w:rsid w:val="00062DFB"/>
    <w:rsid w:val="000B5AC7"/>
    <w:rsid w:val="000F7593"/>
    <w:rsid w:val="00152C00"/>
    <w:rsid w:val="0015614A"/>
    <w:rsid w:val="00156CE0"/>
    <w:rsid w:val="001578DB"/>
    <w:rsid w:val="001F3357"/>
    <w:rsid w:val="00211A06"/>
    <w:rsid w:val="00241D99"/>
    <w:rsid w:val="00274B28"/>
    <w:rsid w:val="002B0567"/>
    <w:rsid w:val="002C4D9D"/>
    <w:rsid w:val="002E41E2"/>
    <w:rsid w:val="00353038"/>
    <w:rsid w:val="00392171"/>
    <w:rsid w:val="003D03B8"/>
    <w:rsid w:val="00414C56"/>
    <w:rsid w:val="00424E7C"/>
    <w:rsid w:val="0043595F"/>
    <w:rsid w:val="00495985"/>
    <w:rsid w:val="00505F80"/>
    <w:rsid w:val="00511DE8"/>
    <w:rsid w:val="0052493B"/>
    <w:rsid w:val="0054716D"/>
    <w:rsid w:val="005840CF"/>
    <w:rsid w:val="005D7BD2"/>
    <w:rsid w:val="006027B4"/>
    <w:rsid w:val="00633DDA"/>
    <w:rsid w:val="006C4A8B"/>
    <w:rsid w:val="006F2A0C"/>
    <w:rsid w:val="00747447"/>
    <w:rsid w:val="007913B6"/>
    <w:rsid w:val="007A5F0F"/>
    <w:rsid w:val="007B2C7B"/>
    <w:rsid w:val="0085290B"/>
    <w:rsid w:val="009076DD"/>
    <w:rsid w:val="00917C91"/>
    <w:rsid w:val="0092412F"/>
    <w:rsid w:val="0096443C"/>
    <w:rsid w:val="00993061"/>
    <w:rsid w:val="009F2754"/>
    <w:rsid w:val="00A229C9"/>
    <w:rsid w:val="00A344D1"/>
    <w:rsid w:val="00A77BB9"/>
    <w:rsid w:val="00AC506B"/>
    <w:rsid w:val="00B60ED6"/>
    <w:rsid w:val="00BC1AF9"/>
    <w:rsid w:val="00BD6892"/>
    <w:rsid w:val="00BF01DA"/>
    <w:rsid w:val="00CB2716"/>
    <w:rsid w:val="00CB4BEF"/>
    <w:rsid w:val="00D51AE2"/>
    <w:rsid w:val="00D7125F"/>
    <w:rsid w:val="00E876B0"/>
    <w:rsid w:val="00EB0E7C"/>
    <w:rsid w:val="00EC7177"/>
    <w:rsid w:val="00F15F23"/>
    <w:rsid w:val="00F52831"/>
    <w:rsid w:val="00F83A2C"/>
    <w:rsid w:val="00F86B62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92AD"/>
  <w15:docId w15:val="{4EBDF8F8-2D7A-4A56-97E7-C6529D2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171"/>
    <w:pPr>
      <w:spacing w:line="288" w:lineRule="auto"/>
      <w:ind w:firstLine="397"/>
      <w:jc w:val="both"/>
    </w:pPr>
    <w:rPr>
      <w:color w:val="181717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F3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33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1F3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985"/>
    <w:pPr>
      <w:keepNext/>
      <w:spacing w:before="240" w:after="60" w:line="276" w:lineRule="auto"/>
      <w:ind w:firstLine="0"/>
      <w:jc w:val="left"/>
      <w:outlineLvl w:val="3"/>
    </w:pPr>
    <w:rPr>
      <w:rFonts w:ascii="Calibri" w:hAnsi="Calibri"/>
      <w:b/>
      <w:bCs/>
      <w:color w:val="auto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357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F33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F3357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"/>
    <w:rsid w:val="001F3357"/>
    <w:rPr>
      <w:b/>
      <w:bCs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F335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Subtitle">
    <w:name w:val="Subtitle"/>
    <w:basedOn w:val="Normal"/>
    <w:link w:val="SubtitleChar"/>
    <w:qFormat/>
    <w:rsid w:val="001F3357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1F3357"/>
    <w:rPr>
      <w:rFonts w:ascii="Arial" w:eastAsia="Times New Roman" w:hAnsi="Arial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1F33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35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1F3357"/>
    <w:rPr>
      <w:color w:val="0000FF"/>
      <w:u w:val="single"/>
    </w:rPr>
  </w:style>
  <w:style w:type="character" w:styleId="Strong">
    <w:name w:val="Strong"/>
    <w:uiPriority w:val="22"/>
    <w:qFormat/>
    <w:rsid w:val="001F3357"/>
    <w:rPr>
      <w:b/>
      <w:bCs/>
    </w:rPr>
  </w:style>
  <w:style w:type="character" w:styleId="Emphasis">
    <w:name w:val="Emphasis"/>
    <w:qFormat/>
    <w:rsid w:val="001F3357"/>
    <w:rPr>
      <w:i/>
      <w:iCs/>
    </w:rPr>
  </w:style>
  <w:style w:type="paragraph" w:styleId="PlainText">
    <w:name w:val="Plain Text"/>
    <w:basedOn w:val="Normal"/>
    <w:link w:val="PlainTextChar"/>
    <w:uiPriority w:val="99"/>
    <w:rsid w:val="001F3357"/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3357"/>
    <w:rPr>
      <w:rFonts w:ascii="Courier New" w:eastAsia="Times New Roman" w:hAnsi="Courier New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F3357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rsid w:val="001F3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3357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har">
    <w:name w:val="Char"/>
    <w:basedOn w:val="Normal"/>
    <w:rsid w:val="001F335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BodyText32">
    <w:name w:val="Body Text 32"/>
    <w:basedOn w:val="Normal"/>
    <w:rsid w:val="001F3357"/>
    <w:pPr>
      <w:widowControl w:val="0"/>
    </w:pPr>
  </w:style>
  <w:style w:type="paragraph" w:customStyle="1" w:styleId="Default">
    <w:name w:val="Default"/>
    <w:rsid w:val="001F33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1F3357"/>
  </w:style>
  <w:style w:type="paragraph" w:customStyle="1" w:styleId="21">
    <w:name w:val="Основной текст 21"/>
    <w:basedOn w:val="Normal"/>
    <w:rsid w:val="001F3357"/>
    <w:pPr>
      <w:suppressAutoHyphens/>
    </w:pPr>
    <w:rPr>
      <w:kern w:val="1"/>
      <w:lang w:eastAsia="ar-SA"/>
    </w:rPr>
  </w:style>
  <w:style w:type="character" w:customStyle="1" w:styleId="style">
    <w:name w:val="style"/>
    <w:basedOn w:val="DefaultParagraphFont"/>
    <w:rsid w:val="001F3357"/>
  </w:style>
  <w:style w:type="paragraph" w:customStyle="1" w:styleId="1">
    <w:name w:val="Стиль1"/>
    <w:basedOn w:val="Normal"/>
    <w:next w:val="NormalWeb"/>
    <w:qFormat/>
    <w:rsid w:val="001F3357"/>
    <w:pPr>
      <w:spacing w:before="100" w:beforeAutospacing="1" w:after="100" w:afterAutospacing="1"/>
    </w:pPr>
    <w:rPr>
      <w:rFonts w:ascii="Times New Roman CYR" w:hAnsi="Times New Roman CYR"/>
    </w:rPr>
  </w:style>
  <w:style w:type="character" w:customStyle="1" w:styleId="highlight">
    <w:name w:val="highlight"/>
    <w:basedOn w:val="DefaultParagraphFont"/>
    <w:rsid w:val="001F3357"/>
  </w:style>
  <w:style w:type="character" w:customStyle="1" w:styleId="vol-info">
    <w:name w:val="vol-info"/>
    <w:basedOn w:val="DefaultParagraphFont"/>
    <w:rsid w:val="001F3357"/>
  </w:style>
  <w:style w:type="character" w:customStyle="1" w:styleId="page-numbers-info">
    <w:name w:val="page-numbers-info"/>
    <w:basedOn w:val="DefaultParagraphFont"/>
    <w:rsid w:val="001F3357"/>
  </w:style>
  <w:style w:type="character" w:customStyle="1" w:styleId="field-content">
    <w:name w:val="field-content"/>
    <w:basedOn w:val="DefaultParagraphFont"/>
    <w:rsid w:val="001F3357"/>
  </w:style>
  <w:style w:type="paragraph" w:customStyle="1" w:styleId="a">
    <w:name w:val="Стиль"/>
    <w:basedOn w:val="Normal"/>
    <w:uiPriority w:val="99"/>
    <w:rsid w:val="00BC1AF9"/>
    <w:pPr>
      <w:autoSpaceDE w:val="0"/>
      <w:autoSpaceDN w:val="0"/>
      <w:adjustRightInd w:val="0"/>
      <w:textAlignment w:val="center"/>
    </w:pPr>
    <w:rPr>
      <w:color w:val="000000"/>
      <w:sz w:val="22"/>
      <w:lang w:eastAsia="en-US"/>
    </w:rPr>
  </w:style>
  <w:style w:type="paragraph" w:customStyle="1" w:styleId="10">
    <w:name w:val="1"/>
    <w:basedOn w:val="a"/>
    <w:next w:val="a"/>
    <w:uiPriority w:val="99"/>
    <w:rsid w:val="00BC1AF9"/>
    <w:pPr>
      <w:keepNext/>
      <w:suppressAutoHyphens/>
      <w:spacing w:before="227" w:after="60"/>
      <w:ind w:firstLine="0"/>
      <w:jc w:val="left"/>
    </w:pPr>
    <w:rPr>
      <w:b/>
      <w:bCs/>
      <w:sz w:val="24"/>
      <w:szCs w:val="24"/>
      <w:u w:val="thick"/>
    </w:rPr>
  </w:style>
  <w:style w:type="paragraph" w:customStyle="1" w:styleId="2">
    <w:name w:val="2"/>
    <w:basedOn w:val="a"/>
    <w:next w:val="a"/>
    <w:uiPriority w:val="99"/>
    <w:rsid w:val="00BC1AF9"/>
    <w:pPr>
      <w:keepNext/>
      <w:spacing w:after="113"/>
      <w:ind w:firstLine="0"/>
      <w:jc w:val="left"/>
    </w:pPr>
    <w:rPr>
      <w:i/>
      <w:iCs/>
    </w:rPr>
  </w:style>
  <w:style w:type="paragraph" w:customStyle="1" w:styleId="3">
    <w:name w:val="3"/>
    <w:basedOn w:val="a"/>
    <w:next w:val="a"/>
    <w:uiPriority w:val="99"/>
    <w:rsid w:val="00BC1AF9"/>
    <w:pPr>
      <w:spacing w:before="113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985"/>
    <w:rPr>
      <w:rFonts w:ascii="Calibri" w:hAnsi="Calibr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495985"/>
  </w:style>
  <w:style w:type="paragraph" w:styleId="BalloonText">
    <w:name w:val="Balloon Text"/>
    <w:basedOn w:val="Normal"/>
    <w:link w:val="BalloonTextChar"/>
    <w:rsid w:val="00495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985"/>
    <w:rPr>
      <w:rFonts w:ascii="Tahoma" w:hAnsi="Tahoma" w:cs="Tahoma"/>
      <w:color w:val="18171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ICM&amp;MG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Surnin</cp:lastModifiedBy>
  <cp:revision>13</cp:revision>
  <cp:lastPrinted>2016-11-30T08:23:00Z</cp:lastPrinted>
  <dcterms:created xsi:type="dcterms:W3CDTF">2019-02-20T05:26:00Z</dcterms:created>
  <dcterms:modified xsi:type="dcterms:W3CDTF">2022-08-31T10:32:00Z</dcterms:modified>
</cp:coreProperties>
</file>