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9" w:rsidRPr="0085290B" w:rsidRDefault="00604299" w:rsidP="00F52831">
      <w:pPr>
        <w:pStyle w:val="12"/>
        <w:spacing w:before="113"/>
        <w:jc w:val="both"/>
        <w:rPr>
          <w:u w:val="single"/>
        </w:rPr>
      </w:pPr>
      <w:r w:rsidRPr="00604299">
        <w:rPr>
          <w:u w:val="single"/>
        </w:rPr>
        <w:t>Оценка атмосферного загрязнения в</w:t>
      </w:r>
      <w:r w:rsidR="00FB49A1">
        <w:rPr>
          <w:u w:val="single"/>
        </w:rPr>
        <w:t xml:space="preserve"> районе южного Байкала по данным</w:t>
      </w:r>
      <w:bookmarkStart w:id="0" w:name="_GoBack"/>
      <w:bookmarkEnd w:id="0"/>
      <w:r>
        <w:rPr>
          <w:u w:val="single"/>
        </w:rPr>
        <w:t xml:space="preserve"> наблюдений дымовых шлейфов ТЭЦ</w:t>
      </w:r>
    </w:p>
    <w:p w:rsidR="00BC1AF9" w:rsidRPr="00D7125F" w:rsidRDefault="00604299" w:rsidP="007913B6">
      <w:pPr>
        <w:pStyle w:val="23"/>
        <w:spacing w:line="240" w:lineRule="auto"/>
        <w:rPr>
          <w:sz w:val="24"/>
          <w:szCs w:val="24"/>
        </w:rPr>
      </w:pPr>
      <w:r w:rsidRPr="00604299">
        <w:rPr>
          <w:sz w:val="24"/>
          <w:szCs w:val="24"/>
        </w:rPr>
        <w:t>В. Ф. Рапута, А. А. Леженин</w:t>
      </w:r>
    </w:p>
    <w:p w:rsidR="00D7125F" w:rsidRPr="00D7125F" w:rsidRDefault="00D7125F" w:rsidP="007913B6">
      <w:pPr>
        <w:pStyle w:val="af"/>
        <w:spacing w:before="120" w:after="120" w:line="240" w:lineRule="auto"/>
        <w:ind w:firstLine="0"/>
        <w:rPr>
          <w:i/>
        </w:rPr>
      </w:pPr>
      <w:r w:rsidRPr="00D7125F">
        <w:rPr>
          <w:i/>
        </w:rPr>
        <w:t>Институт вычислительной математики и м</w:t>
      </w:r>
      <w:r w:rsidR="0092412F">
        <w:rPr>
          <w:i/>
        </w:rPr>
        <w:t>атематической геофизики СО РАН</w:t>
      </w:r>
    </w:p>
    <w:p w:rsidR="0092412F" w:rsidRPr="00604299" w:rsidRDefault="0092412F" w:rsidP="007913B6">
      <w:pPr>
        <w:pStyle w:val="af"/>
        <w:spacing w:before="120" w:after="120" w:line="240" w:lineRule="auto"/>
        <w:ind w:firstLine="0"/>
        <w:rPr>
          <w:i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</w:t>
      </w:r>
      <w:r w:rsidRPr="00604299">
        <w:rPr>
          <w:i/>
        </w:rPr>
        <w:t xml:space="preserve">: </w:t>
      </w:r>
      <w:proofErr w:type="spellStart"/>
      <w:r w:rsidR="00604299">
        <w:rPr>
          <w:i/>
          <w:lang w:val="en-US"/>
        </w:rPr>
        <w:t>raputa</w:t>
      </w:r>
      <w:proofErr w:type="spellEnd"/>
      <w:r w:rsidR="00604299" w:rsidRPr="00567118">
        <w:rPr>
          <w:i/>
        </w:rPr>
        <w:t>@</w:t>
      </w:r>
      <w:proofErr w:type="spellStart"/>
      <w:r w:rsidR="00604299">
        <w:rPr>
          <w:i/>
          <w:lang w:val="en-US"/>
        </w:rPr>
        <w:t>sscc</w:t>
      </w:r>
      <w:proofErr w:type="spellEnd"/>
      <w:r w:rsidR="00604299" w:rsidRPr="00567118">
        <w:rPr>
          <w:i/>
        </w:rPr>
        <w:t>.</w:t>
      </w:r>
      <w:proofErr w:type="spellStart"/>
      <w:r w:rsidR="00604299">
        <w:rPr>
          <w:i/>
          <w:lang w:val="en-US"/>
        </w:rPr>
        <w:t>ru</w:t>
      </w:r>
      <w:proofErr w:type="spellEnd"/>
    </w:p>
    <w:p w:rsidR="00604299" w:rsidRDefault="00604299" w:rsidP="00604299">
      <w:pPr>
        <w:pStyle w:val="af"/>
        <w:rPr>
          <w:sz w:val="24"/>
          <w:szCs w:val="24"/>
        </w:rPr>
      </w:pPr>
      <w:r>
        <w:rPr>
          <w:sz w:val="24"/>
          <w:szCs w:val="24"/>
        </w:rPr>
        <w:t>Дымовые шлейфы от труб крупных ТЭЦ переносятся на большие расстояния. П</w:t>
      </w:r>
      <w:r w:rsidRPr="00B56E66">
        <w:rPr>
          <w:sz w:val="24"/>
          <w:szCs w:val="24"/>
        </w:rPr>
        <w:t xml:space="preserve">редложены модели </w:t>
      </w:r>
      <w:r>
        <w:rPr>
          <w:sz w:val="24"/>
          <w:szCs w:val="24"/>
        </w:rPr>
        <w:t>численного восстановления</w:t>
      </w:r>
      <w:r w:rsidRPr="00B56E66">
        <w:rPr>
          <w:sz w:val="24"/>
          <w:szCs w:val="24"/>
        </w:rPr>
        <w:t xml:space="preserve"> полей концентраций </w:t>
      </w:r>
      <w:r>
        <w:rPr>
          <w:sz w:val="24"/>
          <w:szCs w:val="24"/>
        </w:rPr>
        <w:t xml:space="preserve">примесей в периоды прохождения шлейфов выбросов </w:t>
      </w:r>
      <w:r w:rsidR="008942E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районе </w:t>
      </w:r>
      <w:r w:rsidRPr="00B56E66">
        <w:rPr>
          <w:sz w:val="24"/>
          <w:szCs w:val="24"/>
        </w:rPr>
        <w:t>станции EANET</w:t>
      </w:r>
      <w:r>
        <w:rPr>
          <w:sz w:val="24"/>
          <w:szCs w:val="24"/>
        </w:rPr>
        <w:t>, расположенной</w:t>
      </w:r>
      <w:r w:rsidRPr="00B56E66">
        <w:rPr>
          <w:sz w:val="24"/>
          <w:szCs w:val="24"/>
        </w:rPr>
        <w:t xml:space="preserve"> в посёлке Листвянка.</w:t>
      </w:r>
      <w:r w:rsidRPr="00B7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Обсуждается </w:t>
      </w:r>
      <w:r w:rsidRPr="00FB76E6">
        <w:rPr>
          <w:sz w:val="24"/>
          <w:szCs w:val="24"/>
        </w:rPr>
        <w:t xml:space="preserve">проблема оценивания параметров подъёма дымовых </w:t>
      </w:r>
      <w:r>
        <w:rPr>
          <w:sz w:val="24"/>
          <w:szCs w:val="24"/>
        </w:rPr>
        <w:t>смесей</w:t>
      </w:r>
      <w:r w:rsidRPr="00FB76E6">
        <w:rPr>
          <w:sz w:val="24"/>
          <w:szCs w:val="24"/>
        </w:rPr>
        <w:t xml:space="preserve"> от высотных труб</w:t>
      </w:r>
      <w:r>
        <w:rPr>
          <w:sz w:val="24"/>
          <w:szCs w:val="24"/>
        </w:rPr>
        <w:t xml:space="preserve"> ТЭЦ</w:t>
      </w:r>
      <w:r w:rsidRPr="00FB76E6">
        <w:rPr>
          <w:sz w:val="24"/>
          <w:szCs w:val="24"/>
        </w:rPr>
        <w:t xml:space="preserve">. </w:t>
      </w:r>
      <w:r w:rsidRPr="00B56E66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 базовых соотношений используются асимптотики решения уравнения турбулентной диффузии, уравнения гидротермодинамики атмосферы</w:t>
      </w:r>
      <w:r w:rsidR="008A30A9">
        <w:rPr>
          <w:sz w:val="24"/>
          <w:szCs w:val="24"/>
        </w:rPr>
        <w:t xml:space="preserve"> [</w:t>
      </w:r>
      <w:r w:rsidR="008A30A9" w:rsidRPr="008A30A9">
        <w:rPr>
          <w:sz w:val="24"/>
          <w:szCs w:val="24"/>
        </w:rPr>
        <w:t>1,</w:t>
      </w:r>
      <w:r w:rsidR="008A30A9">
        <w:rPr>
          <w:sz w:val="24"/>
          <w:szCs w:val="24"/>
        </w:rPr>
        <w:t xml:space="preserve"> 2</w:t>
      </w:r>
      <w:r w:rsidR="008A30A9" w:rsidRPr="008A30A9"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  <w:r w:rsidR="008942EA">
        <w:rPr>
          <w:sz w:val="24"/>
          <w:szCs w:val="24"/>
        </w:rPr>
        <w:t>П</w:t>
      </w:r>
      <w:r>
        <w:rPr>
          <w:sz w:val="24"/>
          <w:szCs w:val="24"/>
        </w:rPr>
        <w:t xml:space="preserve">ривлекаются </w:t>
      </w:r>
      <w:r w:rsidRPr="00B56E66">
        <w:rPr>
          <w:sz w:val="24"/>
          <w:szCs w:val="24"/>
        </w:rPr>
        <w:t>данные измерений метеостанций</w:t>
      </w:r>
      <w:r w:rsidR="008942EA">
        <w:rPr>
          <w:sz w:val="24"/>
          <w:szCs w:val="24"/>
        </w:rPr>
        <w:t xml:space="preserve"> и</w:t>
      </w:r>
      <w:r w:rsidRPr="00993585">
        <w:rPr>
          <w:sz w:val="24"/>
          <w:szCs w:val="24"/>
        </w:rPr>
        <w:t xml:space="preserve"> </w:t>
      </w:r>
      <w:r>
        <w:rPr>
          <w:sz w:val="24"/>
          <w:szCs w:val="24"/>
        </w:rPr>
        <w:t>спутниковая информация.</w:t>
      </w:r>
      <w:r w:rsidRPr="00B72F86">
        <w:rPr>
          <w:sz w:val="24"/>
          <w:szCs w:val="24"/>
        </w:rPr>
        <w:t xml:space="preserve"> </w:t>
      </w:r>
    </w:p>
    <w:p w:rsidR="00604299" w:rsidRDefault="008942EA" w:rsidP="00604299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Выполнены оценки траекторий и </w:t>
      </w:r>
      <w:r w:rsidR="00604299" w:rsidRPr="00FB76E6">
        <w:rPr>
          <w:sz w:val="24"/>
          <w:szCs w:val="24"/>
        </w:rPr>
        <w:t xml:space="preserve">высот подъема дымовых шлейфов от труб Ново-Иркутской ТЭЦ, </w:t>
      </w:r>
      <w:proofErr w:type="spellStart"/>
      <w:r w:rsidR="00604299" w:rsidRPr="00FB76E6">
        <w:rPr>
          <w:sz w:val="24"/>
          <w:szCs w:val="24"/>
        </w:rPr>
        <w:t>Гусиноозерской</w:t>
      </w:r>
      <w:proofErr w:type="spellEnd"/>
      <w:r w:rsidR="00604299" w:rsidRPr="00FB76E6">
        <w:rPr>
          <w:sz w:val="24"/>
          <w:szCs w:val="24"/>
        </w:rPr>
        <w:t xml:space="preserve"> ГРЭС. </w:t>
      </w:r>
      <w:r w:rsidR="00604299" w:rsidRPr="00B56E66">
        <w:rPr>
          <w:sz w:val="24"/>
          <w:szCs w:val="24"/>
        </w:rPr>
        <w:t xml:space="preserve">Для территории Южного Байкала представлены результаты </w:t>
      </w:r>
      <w:proofErr w:type="spellStart"/>
      <w:r w:rsidR="00D04FFF">
        <w:rPr>
          <w:sz w:val="24"/>
          <w:szCs w:val="24"/>
        </w:rPr>
        <w:t>малопараметрической</w:t>
      </w:r>
      <w:proofErr w:type="spellEnd"/>
      <w:r w:rsidR="00D04FFF">
        <w:rPr>
          <w:sz w:val="24"/>
          <w:szCs w:val="24"/>
        </w:rPr>
        <w:t xml:space="preserve"> реконструкции </w:t>
      </w:r>
      <w:r w:rsidR="00604299" w:rsidRPr="00B56E66">
        <w:rPr>
          <w:sz w:val="24"/>
          <w:szCs w:val="24"/>
        </w:rPr>
        <w:t>полей концентраций</w:t>
      </w:r>
      <w:r w:rsidR="008A30A9">
        <w:rPr>
          <w:sz w:val="24"/>
          <w:szCs w:val="24"/>
        </w:rPr>
        <w:t xml:space="preserve"> и определения эмиссии</w:t>
      </w:r>
      <w:r w:rsidR="00604299" w:rsidRPr="00B56E66">
        <w:rPr>
          <w:sz w:val="24"/>
          <w:szCs w:val="24"/>
        </w:rPr>
        <w:t xml:space="preserve"> примесей от удаленных источников</w:t>
      </w:r>
      <w:r w:rsidR="00604299">
        <w:rPr>
          <w:sz w:val="24"/>
          <w:szCs w:val="24"/>
        </w:rPr>
        <w:t>.</w:t>
      </w:r>
    </w:p>
    <w:p w:rsidR="00604299" w:rsidRDefault="00604299" w:rsidP="00D04FFF">
      <w:pPr>
        <w:pStyle w:val="af"/>
        <w:spacing w:before="113"/>
      </w:pPr>
      <w:r w:rsidRPr="00A169B9">
        <w:t>Работа выполнена в рамках гранта № 075-15-2020-787 Мин</w:t>
      </w:r>
      <w:r w:rsidR="008942EA">
        <w:t>обр</w:t>
      </w:r>
      <w:r w:rsidR="008A30A9">
        <w:t>науки РФ.</w:t>
      </w:r>
    </w:p>
    <w:p w:rsidR="00D04FFF" w:rsidRPr="0096443C" w:rsidRDefault="00D04FFF" w:rsidP="00D04FFF">
      <w:pPr>
        <w:pStyle w:val="31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:rsidR="008A30A9" w:rsidRDefault="008A30A9" w:rsidP="008A30A9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proofErr w:type="spellStart"/>
      <w:r w:rsidRPr="008A30A9">
        <w:rPr>
          <w:rFonts w:ascii="Times New Roman" w:hAnsi="Times New Roman"/>
          <w:color w:val="000000"/>
        </w:rPr>
        <w:t>Берлянд</w:t>
      </w:r>
      <w:proofErr w:type="spellEnd"/>
      <w:r w:rsidRPr="008A30A9">
        <w:rPr>
          <w:rFonts w:ascii="Times New Roman" w:hAnsi="Times New Roman"/>
          <w:color w:val="000000"/>
        </w:rPr>
        <w:t xml:space="preserve"> М. Е. Современные проблемы атмосферной диффузии и загрязнения атмосферы. Л.: </w:t>
      </w:r>
      <w:proofErr w:type="spellStart"/>
      <w:r w:rsidRPr="008A30A9">
        <w:rPr>
          <w:rFonts w:ascii="Times New Roman" w:hAnsi="Times New Roman"/>
          <w:color w:val="000000"/>
        </w:rPr>
        <w:t>Гидрометеоиздат</w:t>
      </w:r>
      <w:proofErr w:type="spellEnd"/>
      <w:r w:rsidRPr="008A30A9">
        <w:rPr>
          <w:rFonts w:ascii="Times New Roman" w:hAnsi="Times New Roman"/>
          <w:color w:val="000000"/>
        </w:rPr>
        <w:t>, 1975.</w:t>
      </w:r>
    </w:p>
    <w:p w:rsidR="008A30A9" w:rsidRDefault="008A30A9" w:rsidP="008A30A9">
      <w:pPr>
        <w:pStyle w:val="ae"/>
        <w:numPr>
          <w:ilvl w:val="0"/>
          <w:numId w:val="2"/>
        </w:numPr>
        <w:autoSpaceDE w:val="0"/>
        <w:autoSpaceDN w:val="0"/>
        <w:adjustRightInd w:val="0"/>
        <w:textAlignment w:val="center"/>
        <w:rPr>
          <w:rFonts w:ascii="Times New Roman" w:hAnsi="Times New Roman"/>
          <w:color w:val="000000"/>
        </w:rPr>
      </w:pPr>
      <w:r w:rsidRPr="008A30A9">
        <w:rPr>
          <w:rFonts w:ascii="Times New Roman" w:hAnsi="Times New Roman"/>
          <w:color w:val="000000"/>
        </w:rPr>
        <w:t>Рапута В. Ф., Леженин А. А. Оценка динамических и тепловых характеристик подъёма дымового факела по спутниковой информации // Оптика атмосферы и океана. 2021. Т. 34, № 7. С. 530-534.</w:t>
      </w:r>
    </w:p>
    <w:p w:rsidR="00D04FFF" w:rsidRPr="00A169B9" w:rsidRDefault="00D04FFF" w:rsidP="00D04FFF">
      <w:pPr>
        <w:pStyle w:val="af"/>
        <w:spacing w:before="113"/>
      </w:pPr>
    </w:p>
    <w:sectPr w:rsidR="00D04FFF" w:rsidRPr="00A169B9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M0NDS2NDM3MjJU0lEKTi0uzszPAykwrAUA7ZUDKSwAAAA="/>
  </w:docVars>
  <w:rsids>
    <w:rsidRoot w:val="00BC1AF9"/>
    <w:rsid w:val="00062DFB"/>
    <w:rsid w:val="000B5AC7"/>
    <w:rsid w:val="000F7593"/>
    <w:rsid w:val="00152C00"/>
    <w:rsid w:val="0015614A"/>
    <w:rsid w:val="00156CE0"/>
    <w:rsid w:val="001578DB"/>
    <w:rsid w:val="001F3357"/>
    <w:rsid w:val="00211A06"/>
    <w:rsid w:val="00241D99"/>
    <w:rsid w:val="00274B28"/>
    <w:rsid w:val="002B0567"/>
    <w:rsid w:val="002C4D9D"/>
    <w:rsid w:val="002E41E2"/>
    <w:rsid w:val="00353038"/>
    <w:rsid w:val="00392171"/>
    <w:rsid w:val="003D03B8"/>
    <w:rsid w:val="00424E7C"/>
    <w:rsid w:val="0043595F"/>
    <w:rsid w:val="00495985"/>
    <w:rsid w:val="004A261F"/>
    <w:rsid w:val="00505F80"/>
    <w:rsid w:val="00511DE8"/>
    <w:rsid w:val="0052493B"/>
    <w:rsid w:val="0054716D"/>
    <w:rsid w:val="005840CF"/>
    <w:rsid w:val="005D7BD2"/>
    <w:rsid w:val="006027B4"/>
    <w:rsid w:val="00604299"/>
    <w:rsid w:val="00633DDA"/>
    <w:rsid w:val="006F2A0C"/>
    <w:rsid w:val="00747447"/>
    <w:rsid w:val="007913B6"/>
    <w:rsid w:val="007A5F0F"/>
    <w:rsid w:val="007B2C7B"/>
    <w:rsid w:val="0085290B"/>
    <w:rsid w:val="008942EA"/>
    <w:rsid w:val="008A30A9"/>
    <w:rsid w:val="009076DD"/>
    <w:rsid w:val="00917C91"/>
    <w:rsid w:val="0092412F"/>
    <w:rsid w:val="0096443C"/>
    <w:rsid w:val="00993061"/>
    <w:rsid w:val="009F2754"/>
    <w:rsid w:val="00A344D1"/>
    <w:rsid w:val="00A441AF"/>
    <w:rsid w:val="00A77BB9"/>
    <w:rsid w:val="00AC506B"/>
    <w:rsid w:val="00B60ED6"/>
    <w:rsid w:val="00BC1AF9"/>
    <w:rsid w:val="00BD6892"/>
    <w:rsid w:val="00BF01DA"/>
    <w:rsid w:val="00CB2716"/>
    <w:rsid w:val="00CB4BEF"/>
    <w:rsid w:val="00D04FFF"/>
    <w:rsid w:val="00D51AE2"/>
    <w:rsid w:val="00D7125F"/>
    <w:rsid w:val="00E876B0"/>
    <w:rsid w:val="00EC7177"/>
    <w:rsid w:val="00F15F23"/>
    <w:rsid w:val="00F52831"/>
    <w:rsid w:val="00F83A2C"/>
    <w:rsid w:val="00F86B62"/>
    <w:rsid w:val="00F951A3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F8F8-2D7A-4A56-97E7-C6529D2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2016-11-30T08:23:00Z</cp:lastPrinted>
  <dcterms:created xsi:type="dcterms:W3CDTF">2022-09-08T10:52:00Z</dcterms:created>
  <dcterms:modified xsi:type="dcterms:W3CDTF">2022-09-14T07:08:00Z</dcterms:modified>
</cp:coreProperties>
</file>